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8"/>
        <w:gridCol w:w="2721"/>
        <w:gridCol w:w="2444"/>
        <w:gridCol w:w="2093"/>
      </w:tblGrid>
      <w:tr w:rsidR="00EE7AC9" w14:paraId="36FEDB2B" w14:textId="5C2D98F0" w:rsidTr="00EE7AC9">
        <w:tc>
          <w:tcPr>
            <w:tcW w:w="1758" w:type="dxa"/>
          </w:tcPr>
          <w:p w14:paraId="7F332E48" w14:textId="77777777" w:rsidR="00EE7AC9" w:rsidRPr="003E3F58" w:rsidRDefault="00EE7AC9" w:rsidP="009F3638">
            <w:pPr>
              <w:rPr>
                <w:b/>
                <w:bCs/>
              </w:rPr>
            </w:pPr>
            <w:r w:rsidRPr="003E3F58">
              <w:rPr>
                <w:b/>
                <w:bCs/>
              </w:rPr>
              <w:t>Characteristic</w:t>
            </w:r>
          </w:p>
        </w:tc>
        <w:tc>
          <w:tcPr>
            <w:tcW w:w="2721" w:type="dxa"/>
          </w:tcPr>
          <w:p w14:paraId="69837EDC" w14:textId="77777777" w:rsidR="00EE7AC9" w:rsidRPr="003E3F58" w:rsidRDefault="00EE7AC9" w:rsidP="009F3638">
            <w:pPr>
              <w:rPr>
                <w:b/>
                <w:bCs/>
              </w:rPr>
            </w:pPr>
            <w:r w:rsidRPr="003E3F58">
              <w:rPr>
                <w:b/>
                <w:bCs/>
              </w:rPr>
              <w:t>Pre-covid-19 pandemic cohort (n = 26)</w:t>
            </w:r>
          </w:p>
        </w:tc>
        <w:tc>
          <w:tcPr>
            <w:tcW w:w="2444" w:type="dxa"/>
          </w:tcPr>
          <w:p w14:paraId="74A69DC1" w14:textId="77777777" w:rsidR="00EE7AC9" w:rsidRPr="003E3F58" w:rsidRDefault="00EE7AC9" w:rsidP="009F3638">
            <w:pPr>
              <w:rPr>
                <w:b/>
                <w:bCs/>
              </w:rPr>
            </w:pPr>
            <w:r w:rsidRPr="003E3F58">
              <w:rPr>
                <w:b/>
                <w:bCs/>
              </w:rPr>
              <w:t>Covid-19 pandemic cohort (n = 27)</w:t>
            </w:r>
          </w:p>
        </w:tc>
        <w:tc>
          <w:tcPr>
            <w:tcW w:w="2093" w:type="dxa"/>
          </w:tcPr>
          <w:p w14:paraId="5C51244D" w14:textId="69842901" w:rsidR="00EE7AC9" w:rsidRPr="003E3F58" w:rsidRDefault="00474092" w:rsidP="009F3638">
            <w:pPr>
              <w:rPr>
                <w:b/>
                <w:bCs/>
              </w:rPr>
            </w:pPr>
            <w:r w:rsidRPr="00474092">
              <w:rPr>
                <w:b/>
                <w:bCs/>
                <w:i/>
                <w:iCs/>
              </w:rPr>
              <w:t>p</w:t>
            </w:r>
            <w:r w:rsidR="00EE7AC9">
              <w:rPr>
                <w:b/>
                <w:bCs/>
              </w:rPr>
              <w:t>-value</w:t>
            </w:r>
          </w:p>
        </w:tc>
      </w:tr>
      <w:tr w:rsidR="00EE7AC9" w14:paraId="03213175" w14:textId="6816EA8B" w:rsidTr="00EE7AC9">
        <w:tc>
          <w:tcPr>
            <w:tcW w:w="1758" w:type="dxa"/>
          </w:tcPr>
          <w:p w14:paraId="6A2AC361" w14:textId="77777777" w:rsidR="00EE7AC9" w:rsidRDefault="00EE7AC9" w:rsidP="009F3638">
            <w:r>
              <w:t>Age (years)</w:t>
            </w:r>
          </w:p>
        </w:tc>
        <w:tc>
          <w:tcPr>
            <w:tcW w:w="2721" w:type="dxa"/>
          </w:tcPr>
          <w:p w14:paraId="05965A60" w14:textId="77777777" w:rsidR="00EE7AC9" w:rsidRDefault="00EE7AC9" w:rsidP="009F3638"/>
        </w:tc>
        <w:tc>
          <w:tcPr>
            <w:tcW w:w="2444" w:type="dxa"/>
          </w:tcPr>
          <w:p w14:paraId="7415CB32" w14:textId="77777777" w:rsidR="00EE7AC9" w:rsidRDefault="00EE7AC9" w:rsidP="009F3638"/>
        </w:tc>
        <w:tc>
          <w:tcPr>
            <w:tcW w:w="2093" w:type="dxa"/>
          </w:tcPr>
          <w:p w14:paraId="5230B8BA" w14:textId="09B7D377" w:rsidR="00EE7AC9" w:rsidRDefault="00AF1A25" w:rsidP="009F3638">
            <w:r w:rsidRPr="00AF1A25">
              <w:rPr>
                <w:i/>
                <w:iCs/>
              </w:rPr>
              <w:t>p</w:t>
            </w:r>
            <w:r>
              <w:t xml:space="preserve"> = 0.6013</w:t>
            </w:r>
          </w:p>
        </w:tc>
      </w:tr>
      <w:tr w:rsidR="00EE7AC9" w14:paraId="1E74EF12" w14:textId="4B28F3FD" w:rsidTr="00EE7AC9">
        <w:tc>
          <w:tcPr>
            <w:tcW w:w="1758" w:type="dxa"/>
          </w:tcPr>
          <w:p w14:paraId="2B730562" w14:textId="77777777" w:rsidR="00EE7AC9" w:rsidRDefault="00EE7AC9" w:rsidP="009F3638">
            <w:r>
              <w:t xml:space="preserve"> - Mean (+/-SD)</w:t>
            </w:r>
          </w:p>
        </w:tc>
        <w:tc>
          <w:tcPr>
            <w:tcW w:w="2721" w:type="dxa"/>
          </w:tcPr>
          <w:p w14:paraId="76A25D10" w14:textId="77777777" w:rsidR="00EE7AC9" w:rsidRDefault="00EE7AC9" w:rsidP="009F3638">
            <w:r>
              <w:t>52.6 (+/-16.2)</w:t>
            </w:r>
          </w:p>
        </w:tc>
        <w:tc>
          <w:tcPr>
            <w:tcW w:w="2444" w:type="dxa"/>
          </w:tcPr>
          <w:p w14:paraId="4DD92533" w14:textId="77777777" w:rsidR="00EE7AC9" w:rsidRDefault="00EE7AC9" w:rsidP="009F3638">
            <w:r>
              <w:t>55.0 (+/-17.0)</w:t>
            </w:r>
          </w:p>
        </w:tc>
        <w:tc>
          <w:tcPr>
            <w:tcW w:w="2093" w:type="dxa"/>
          </w:tcPr>
          <w:p w14:paraId="7D25183C" w14:textId="77777777" w:rsidR="00EE7AC9" w:rsidRDefault="00EE7AC9" w:rsidP="009F3638"/>
        </w:tc>
      </w:tr>
      <w:tr w:rsidR="00EE7AC9" w14:paraId="5A572EF6" w14:textId="663A9596" w:rsidTr="00EE7AC9">
        <w:tc>
          <w:tcPr>
            <w:tcW w:w="1758" w:type="dxa"/>
          </w:tcPr>
          <w:p w14:paraId="07043B57" w14:textId="77777777" w:rsidR="00EE7AC9" w:rsidRDefault="00EE7AC9" w:rsidP="00526CFA">
            <w:pPr>
              <w:pStyle w:val="ListParagraph"/>
              <w:numPr>
                <w:ilvl w:val="0"/>
                <w:numId w:val="2"/>
              </w:numPr>
            </w:pPr>
            <w:r>
              <w:t>Median (IQR)</w:t>
            </w:r>
          </w:p>
        </w:tc>
        <w:tc>
          <w:tcPr>
            <w:tcW w:w="2721" w:type="dxa"/>
          </w:tcPr>
          <w:p w14:paraId="48653C1E" w14:textId="77777777" w:rsidR="00EE7AC9" w:rsidRDefault="00EE7AC9" w:rsidP="009F3638">
            <w:r>
              <w:t>51 (42, 63)</w:t>
            </w:r>
          </w:p>
        </w:tc>
        <w:tc>
          <w:tcPr>
            <w:tcW w:w="2444" w:type="dxa"/>
          </w:tcPr>
          <w:p w14:paraId="6EC0179F" w14:textId="77777777" w:rsidR="00EE7AC9" w:rsidRDefault="00EE7AC9" w:rsidP="009F3638">
            <w:r>
              <w:t>57 (47, 67)</w:t>
            </w:r>
          </w:p>
        </w:tc>
        <w:tc>
          <w:tcPr>
            <w:tcW w:w="2093" w:type="dxa"/>
          </w:tcPr>
          <w:p w14:paraId="708997A5" w14:textId="77777777" w:rsidR="00EE7AC9" w:rsidRDefault="00EE7AC9" w:rsidP="009F3638"/>
        </w:tc>
      </w:tr>
      <w:tr w:rsidR="00EE7AC9" w14:paraId="7B1357A0" w14:textId="041D6B22" w:rsidTr="00EE7AC9">
        <w:tc>
          <w:tcPr>
            <w:tcW w:w="1758" w:type="dxa"/>
          </w:tcPr>
          <w:p w14:paraId="5DB18B7A" w14:textId="77777777" w:rsidR="00EE7AC9" w:rsidRDefault="00EE7AC9" w:rsidP="00526CFA">
            <w:pPr>
              <w:pStyle w:val="ListParagraph"/>
              <w:numPr>
                <w:ilvl w:val="0"/>
                <w:numId w:val="2"/>
              </w:numPr>
            </w:pPr>
            <w:r>
              <w:t>Range</w:t>
            </w:r>
          </w:p>
        </w:tc>
        <w:tc>
          <w:tcPr>
            <w:tcW w:w="2721" w:type="dxa"/>
          </w:tcPr>
          <w:p w14:paraId="7F40A7AD" w14:textId="77777777" w:rsidR="00EE7AC9" w:rsidRDefault="00EE7AC9" w:rsidP="009F3638">
            <w:r>
              <w:t>17 – 86</w:t>
            </w:r>
          </w:p>
        </w:tc>
        <w:tc>
          <w:tcPr>
            <w:tcW w:w="2444" w:type="dxa"/>
          </w:tcPr>
          <w:p w14:paraId="6E6D8850" w14:textId="77777777" w:rsidR="00EE7AC9" w:rsidRDefault="00EE7AC9" w:rsidP="009F3638">
            <w:r>
              <w:t>20-81</w:t>
            </w:r>
          </w:p>
        </w:tc>
        <w:tc>
          <w:tcPr>
            <w:tcW w:w="2093" w:type="dxa"/>
          </w:tcPr>
          <w:p w14:paraId="77A39B17" w14:textId="77777777" w:rsidR="00EE7AC9" w:rsidRDefault="00EE7AC9" w:rsidP="009F3638"/>
        </w:tc>
      </w:tr>
      <w:tr w:rsidR="00EE7AC9" w14:paraId="4EA1F426" w14:textId="11F7672A" w:rsidTr="00EE7AC9">
        <w:tc>
          <w:tcPr>
            <w:tcW w:w="1758" w:type="dxa"/>
          </w:tcPr>
          <w:p w14:paraId="30158AFD" w14:textId="77777777" w:rsidR="00EE7AC9" w:rsidRDefault="00EE7AC9" w:rsidP="009F3638">
            <w:r>
              <w:t>Gender, n (%)</w:t>
            </w:r>
          </w:p>
        </w:tc>
        <w:tc>
          <w:tcPr>
            <w:tcW w:w="2721" w:type="dxa"/>
          </w:tcPr>
          <w:p w14:paraId="4581DB1C" w14:textId="77777777" w:rsidR="00EE7AC9" w:rsidRDefault="00EE7AC9" w:rsidP="009F3638"/>
        </w:tc>
        <w:tc>
          <w:tcPr>
            <w:tcW w:w="2444" w:type="dxa"/>
          </w:tcPr>
          <w:p w14:paraId="21BF9ACA" w14:textId="77777777" w:rsidR="00EE7AC9" w:rsidRDefault="00EE7AC9" w:rsidP="009F3638"/>
        </w:tc>
        <w:tc>
          <w:tcPr>
            <w:tcW w:w="2093" w:type="dxa"/>
          </w:tcPr>
          <w:p w14:paraId="5B3D6649" w14:textId="17CE426E" w:rsidR="00EE7AC9" w:rsidRDefault="00146D08" w:rsidP="009F3638">
            <w:r w:rsidRPr="00146D08">
              <w:rPr>
                <w:i/>
                <w:iCs/>
              </w:rPr>
              <w:t>p</w:t>
            </w:r>
            <w:r>
              <w:t xml:space="preserve"> = </w:t>
            </w:r>
            <w:r w:rsidR="008D1E82">
              <w:t>0.0244</w:t>
            </w:r>
          </w:p>
        </w:tc>
      </w:tr>
      <w:tr w:rsidR="00EE7AC9" w14:paraId="176BE211" w14:textId="7738C2F1" w:rsidTr="00EE7AC9">
        <w:tc>
          <w:tcPr>
            <w:tcW w:w="1758" w:type="dxa"/>
          </w:tcPr>
          <w:p w14:paraId="36203B8F" w14:textId="77777777" w:rsidR="00EE7AC9" w:rsidRDefault="00EE7AC9" w:rsidP="00526CFA">
            <w:pPr>
              <w:pStyle w:val="ListParagraph"/>
              <w:numPr>
                <w:ilvl w:val="0"/>
                <w:numId w:val="1"/>
              </w:numPr>
            </w:pPr>
            <w:r>
              <w:t>Male</w:t>
            </w:r>
          </w:p>
        </w:tc>
        <w:tc>
          <w:tcPr>
            <w:tcW w:w="2721" w:type="dxa"/>
          </w:tcPr>
          <w:p w14:paraId="0D99AA0E" w14:textId="77777777" w:rsidR="00EE7AC9" w:rsidRDefault="00EE7AC9" w:rsidP="009F3638">
            <w:r>
              <w:t>20 (76.9%)</w:t>
            </w:r>
          </w:p>
        </w:tc>
        <w:tc>
          <w:tcPr>
            <w:tcW w:w="2444" w:type="dxa"/>
          </w:tcPr>
          <w:p w14:paraId="5B1D8B0A" w14:textId="77777777" w:rsidR="00EE7AC9" w:rsidRDefault="00EE7AC9" w:rsidP="009F3638">
            <w:r>
              <w:t>12 (44.4%)</w:t>
            </w:r>
          </w:p>
        </w:tc>
        <w:tc>
          <w:tcPr>
            <w:tcW w:w="2093" w:type="dxa"/>
          </w:tcPr>
          <w:p w14:paraId="579B9235" w14:textId="77777777" w:rsidR="00EE7AC9" w:rsidRDefault="00EE7AC9" w:rsidP="009F3638"/>
        </w:tc>
      </w:tr>
      <w:tr w:rsidR="00EE7AC9" w14:paraId="178467B8" w14:textId="35103542" w:rsidTr="00EE7AC9">
        <w:tc>
          <w:tcPr>
            <w:tcW w:w="1758" w:type="dxa"/>
          </w:tcPr>
          <w:p w14:paraId="20CC5B14" w14:textId="77777777" w:rsidR="00EE7AC9" w:rsidRDefault="00EE7AC9" w:rsidP="00526CFA">
            <w:pPr>
              <w:pStyle w:val="ListParagraph"/>
              <w:numPr>
                <w:ilvl w:val="0"/>
                <w:numId w:val="1"/>
              </w:numPr>
            </w:pPr>
            <w:r>
              <w:t>Female</w:t>
            </w:r>
          </w:p>
        </w:tc>
        <w:tc>
          <w:tcPr>
            <w:tcW w:w="2721" w:type="dxa"/>
          </w:tcPr>
          <w:p w14:paraId="5ACECAE2" w14:textId="77777777" w:rsidR="00EE7AC9" w:rsidRDefault="00EE7AC9" w:rsidP="009F3638">
            <w:r>
              <w:t>6 (23.1%)</w:t>
            </w:r>
          </w:p>
        </w:tc>
        <w:tc>
          <w:tcPr>
            <w:tcW w:w="2444" w:type="dxa"/>
          </w:tcPr>
          <w:p w14:paraId="4A4A17EB" w14:textId="77777777" w:rsidR="00EE7AC9" w:rsidRDefault="00EE7AC9" w:rsidP="009F3638">
            <w:r>
              <w:t>15 (55.6%)</w:t>
            </w:r>
          </w:p>
        </w:tc>
        <w:tc>
          <w:tcPr>
            <w:tcW w:w="2093" w:type="dxa"/>
          </w:tcPr>
          <w:p w14:paraId="49D7E929" w14:textId="77777777" w:rsidR="00EE7AC9" w:rsidRDefault="00EE7AC9" w:rsidP="009F3638"/>
        </w:tc>
      </w:tr>
      <w:tr w:rsidR="00EE7AC9" w14:paraId="027A8FD6" w14:textId="1F94F316" w:rsidTr="00E01A50">
        <w:trPr>
          <w:trHeight w:val="547"/>
        </w:trPr>
        <w:tc>
          <w:tcPr>
            <w:tcW w:w="9016" w:type="dxa"/>
            <w:gridSpan w:val="4"/>
          </w:tcPr>
          <w:p w14:paraId="303E4CC3" w14:textId="13A51535" w:rsidR="00EE7AC9" w:rsidRPr="00BF18AE" w:rsidRDefault="00EE7AC9" w:rsidP="009F3638">
            <w:pPr>
              <w:jc w:val="center"/>
              <w:rPr>
                <w:b/>
              </w:rPr>
            </w:pPr>
            <w:r w:rsidRPr="00BF18AE">
              <w:rPr>
                <w:b/>
              </w:rPr>
              <w:t>Table 1 – demographic characteristics of included patients in the pre-covid-19 pandemic cohort (1</w:t>
            </w:r>
            <w:r w:rsidRPr="00BF18AE">
              <w:rPr>
                <w:b/>
                <w:vertAlign w:val="superscript"/>
              </w:rPr>
              <w:t>st</w:t>
            </w:r>
            <w:r w:rsidRPr="00BF18AE">
              <w:rPr>
                <w:b/>
              </w:rPr>
              <w:t xml:space="preserve"> April 2019 – 31</w:t>
            </w:r>
            <w:r w:rsidRPr="00BF18AE">
              <w:rPr>
                <w:b/>
                <w:vertAlign w:val="superscript"/>
              </w:rPr>
              <w:t>st</w:t>
            </w:r>
            <w:r w:rsidRPr="00BF18AE">
              <w:rPr>
                <w:b/>
              </w:rPr>
              <w:t xml:space="preserve"> March 2020) and covid-19 pandemic cohort (1</w:t>
            </w:r>
            <w:r w:rsidRPr="00BF18AE">
              <w:rPr>
                <w:b/>
                <w:vertAlign w:val="superscript"/>
              </w:rPr>
              <w:t>st</w:t>
            </w:r>
            <w:r w:rsidRPr="00BF18AE">
              <w:rPr>
                <w:b/>
              </w:rPr>
              <w:t xml:space="preserve"> April 2020 – 31</w:t>
            </w:r>
            <w:r w:rsidRPr="00BF18AE">
              <w:rPr>
                <w:b/>
                <w:vertAlign w:val="superscript"/>
              </w:rPr>
              <w:t>st</w:t>
            </w:r>
            <w:r w:rsidRPr="00BF18AE">
              <w:rPr>
                <w:b/>
              </w:rPr>
              <w:t xml:space="preserve"> March 2021).</w:t>
            </w:r>
          </w:p>
        </w:tc>
      </w:tr>
    </w:tbl>
    <w:p w14:paraId="01F01174" w14:textId="77777777" w:rsidR="00526CFA" w:rsidRDefault="00526CFA"/>
    <w:sectPr w:rsidR="00526C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66E59"/>
    <w:multiLevelType w:val="hybridMultilevel"/>
    <w:tmpl w:val="FE26830A"/>
    <w:lvl w:ilvl="0" w:tplc="0FE62E48">
      <w:start w:val="15"/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" w15:restartNumberingAfterBreak="0">
    <w:nsid w:val="5B35524C"/>
    <w:multiLevelType w:val="hybridMultilevel"/>
    <w:tmpl w:val="6E40F954"/>
    <w:lvl w:ilvl="0" w:tplc="51BAA736">
      <w:start w:val="55"/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CFA"/>
    <w:rsid w:val="00146D08"/>
    <w:rsid w:val="00474092"/>
    <w:rsid w:val="00526CFA"/>
    <w:rsid w:val="008D1E82"/>
    <w:rsid w:val="00AF1A25"/>
    <w:rsid w:val="00EE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B5D06"/>
  <w15:chartTrackingRefBased/>
  <w15:docId w15:val="{3D206963-29B3-48E7-8BBD-77AE2040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6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6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Charlton</dc:creator>
  <cp:keywords/>
  <dc:description/>
  <cp:lastModifiedBy>Alex Charlton</cp:lastModifiedBy>
  <cp:revision>6</cp:revision>
  <dcterms:created xsi:type="dcterms:W3CDTF">2021-12-31T13:00:00Z</dcterms:created>
  <dcterms:modified xsi:type="dcterms:W3CDTF">2022-01-01T13:07:00Z</dcterms:modified>
</cp:coreProperties>
</file>